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52" w:rsidRDefault="000E4B1E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A6EBA">
        <w:rPr>
          <w:rFonts w:ascii="黑体" w:eastAsia="黑体" w:hAnsi="黑体" w:hint="eastAsia"/>
          <w:sz w:val="32"/>
          <w:szCs w:val="32"/>
        </w:rPr>
        <w:t>2</w:t>
      </w:r>
    </w:p>
    <w:tbl>
      <w:tblPr>
        <w:tblpPr w:leftFromText="180" w:rightFromText="180" w:vertAnchor="text" w:horzAnchor="page" w:tblpX="1312" w:tblpY="216"/>
        <w:tblOverlap w:val="never"/>
        <w:tblW w:w="9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2017"/>
        <w:gridCol w:w="1733"/>
        <w:gridCol w:w="1390"/>
        <w:gridCol w:w="1381"/>
        <w:gridCol w:w="2353"/>
      </w:tblGrid>
      <w:tr w:rsidR="00C00563">
        <w:trPr>
          <w:trHeight w:val="1111"/>
        </w:trPr>
        <w:tc>
          <w:tcPr>
            <w:tcW w:w="9680" w:type="dxa"/>
            <w:gridSpan w:val="6"/>
            <w:vAlign w:val="center"/>
          </w:tcPr>
          <w:p w:rsidR="00C00563" w:rsidRDefault="00545CBF">
            <w:pPr>
              <w:spacing w:line="500" w:lineRule="exact"/>
              <w:jc w:val="center"/>
              <w:textAlignment w:val="center"/>
              <w:rPr>
                <w:rFonts w:ascii="方正小标宋简体" w:eastAsia="方正小标宋简体" w:hAnsi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</w:rPr>
              <w:t>年农村生活垃圾治理常态机制</w:t>
            </w:r>
          </w:p>
          <w:p w:rsidR="00C00563" w:rsidRDefault="00545CBF">
            <w:pPr>
              <w:spacing w:line="50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</w:rPr>
              <w:t>上浮补助资金安排表</w:t>
            </w: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br/>
            </w:r>
          </w:p>
        </w:tc>
      </w:tr>
      <w:tr w:rsidR="00C00563" w:rsidRPr="0013680B">
        <w:trPr>
          <w:trHeight w:val="6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5624BD">
              <w:rPr>
                <w:rFonts w:asciiTheme="minorEastAsia" w:hAnsiTheme="minorEastAsia"/>
                <w:b/>
                <w:color w:val="000000"/>
              </w:rPr>
              <w:t>序号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5624BD">
              <w:rPr>
                <w:rFonts w:asciiTheme="minorEastAsia" w:hAnsiTheme="minorEastAsia"/>
                <w:b/>
                <w:color w:val="000000"/>
              </w:rPr>
              <w:t>补助类型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5624BD">
              <w:rPr>
                <w:rFonts w:asciiTheme="minorEastAsia" w:hAnsiTheme="minorEastAsia"/>
                <w:b/>
                <w:color w:val="000000"/>
              </w:rPr>
              <w:t>县（市、区）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5624BD">
              <w:rPr>
                <w:rFonts w:asciiTheme="minorEastAsia" w:hAnsiTheme="minorEastAsia"/>
                <w:b/>
                <w:color w:val="000000"/>
              </w:rPr>
              <w:t>补助人口数</w:t>
            </w:r>
            <w:r w:rsidRPr="005624BD">
              <w:rPr>
                <w:rFonts w:asciiTheme="minorEastAsia" w:hAnsiTheme="minorEastAsia"/>
                <w:b/>
                <w:color w:val="000000"/>
              </w:rPr>
              <w:br/>
            </w:r>
            <w:r w:rsidRPr="005624BD">
              <w:rPr>
                <w:rFonts w:asciiTheme="minorEastAsia" w:hAnsiTheme="minorEastAsia" w:hint="eastAsia"/>
                <w:b/>
                <w:color w:val="000000"/>
              </w:rPr>
              <w:t>（万人）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5624BD">
              <w:rPr>
                <w:rFonts w:asciiTheme="minorEastAsia" w:hAnsiTheme="minorEastAsia"/>
                <w:b/>
                <w:color w:val="000000"/>
              </w:rPr>
              <w:t>补助标准</w:t>
            </w:r>
            <w:r w:rsidRPr="005624BD">
              <w:rPr>
                <w:rFonts w:asciiTheme="minorEastAsia" w:hAnsiTheme="minorEastAsia"/>
                <w:b/>
                <w:color w:val="000000"/>
              </w:rPr>
              <w:br/>
            </w:r>
            <w:r w:rsidRPr="005624BD">
              <w:rPr>
                <w:rFonts w:asciiTheme="minorEastAsia" w:hAnsiTheme="minorEastAsia" w:hint="eastAsia"/>
                <w:b/>
                <w:color w:val="000000"/>
              </w:rPr>
              <w:t>（元）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5624BD">
              <w:rPr>
                <w:rFonts w:asciiTheme="minorEastAsia" w:hAnsiTheme="minorEastAsia"/>
                <w:b/>
                <w:color w:val="000000"/>
              </w:rPr>
              <w:t>补助金额（万元）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hint="eastAsia"/>
                <w:color w:val="000000"/>
              </w:rPr>
              <w:t>省级扶贫开发工作重点县</w:t>
            </w:r>
            <w:r w:rsidRPr="005624BD">
              <w:rPr>
                <w:rFonts w:asciiTheme="minorEastAsia" w:hAnsiTheme="minorEastAsia"/>
                <w:color w:val="000000"/>
              </w:rPr>
              <w:t>+</w:t>
            </w:r>
            <w:r w:rsidRPr="005624BD">
              <w:rPr>
                <w:rFonts w:asciiTheme="minorEastAsia" w:hAnsiTheme="minorEastAsia" w:hint="eastAsia"/>
                <w:color w:val="000000"/>
              </w:rPr>
              <w:t>中央苏区</w:t>
            </w:r>
          </w:p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hint="eastAsia"/>
                <w:color w:val="000000"/>
              </w:rPr>
              <w:t>范围县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长汀县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19.01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38.02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上杭县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连城县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12.64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25.28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新罗区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17.81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35.62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5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18.40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36.8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6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武平县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13.47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26.94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漳平市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10.56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21.12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8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三元区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2.49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4.98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9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梅列区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0.26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0.52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10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建宁县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6.40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12.8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11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泰宁县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5.53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11.06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宁化县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15.50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13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清流县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6.80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13.6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14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明溪县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4.70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9.4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15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沙县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7.90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15.8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16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将乐县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6.70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13.4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永安市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10.60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21.2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18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尤溪县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19.10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38.2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19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大田县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15.20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30.4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20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延平区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14.62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29.24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21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武夷山市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9.76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19.52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光泽县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7.18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14.36</w:t>
            </w:r>
          </w:p>
        </w:tc>
      </w:tr>
      <w:tr w:rsidR="00C00563" w:rsidRPr="0013680B">
        <w:trPr>
          <w:trHeight w:hRule="exact" w:val="3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23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邵武市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8.42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16.84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24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建阳区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12.99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25.98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25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浦城县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15.30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30.6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26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建瓯市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21.61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43.22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松溪县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6.31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12.62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28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政和县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8.79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17.58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29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顺昌县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18.7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lastRenderedPageBreak/>
              <w:t>30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芗城区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5.30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10.6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31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平和县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26.46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52.92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诏安县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33.28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66.56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33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南靖县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16.08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32.16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34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漳浦县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39.07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78.14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35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云霄县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19.50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36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龙海市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38.04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76.08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华安县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15.44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38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52.38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104.76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39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59.64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119.28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40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18.63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37.26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41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7.25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14.5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寿宁县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9.02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18.04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43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霞浦县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23.68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47.36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44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周宁县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5.94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11.88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45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柘荣县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3.44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6.88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46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屏南县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7.65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15.3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古田县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16.90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33.8</w:t>
            </w:r>
          </w:p>
        </w:tc>
      </w:tr>
      <w:tr w:rsidR="00C00563" w:rsidRPr="0013680B">
        <w:trPr>
          <w:trHeight w:val="3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5624BD">
              <w:rPr>
                <w:rFonts w:asciiTheme="minorEastAsia" w:hAnsiTheme="minorEastAsia"/>
                <w:color w:val="000000"/>
              </w:rPr>
              <w:t>48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C00563">
            <w:pPr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永泰县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  <w:t>14.76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624B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29.52</w:t>
            </w:r>
          </w:p>
        </w:tc>
      </w:tr>
      <w:tr w:rsidR="00C00563" w:rsidRPr="0013680B">
        <w:trPr>
          <w:trHeight w:val="394"/>
        </w:trPr>
        <w:tc>
          <w:tcPr>
            <w:tcW w:w="4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5624BD">
              <w:rPr>
                <w:rFonts w:asciiTheme="minorEastAsia" w:hAnsiTheme="minorEastAsia" w:hint="eastAsia"/>
                <w:b/>
                <w:bCs/>
                <w:color w:val="000000"/>
              </w:rPr>
              <w:t>合计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731.14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63" w:rsidRPr="0013680B" w:rsidRDefault="005624B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624BD">
              <w:rPr>
                <w:rFonts w:ascii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1462.28</w:t>
            </w:r>
          </w:p>
        </w:tc>
      </w:tr>
    </w:tbl>
    <w:p w:rsidR="00C00563" w:rsidRPr="0013680B" w:rsidRDefault="00C00563">
      <w:pPr>
        <w:spacing w:line="560" w:lineRule="exact"/>
        <w:rPr>
          <w:rFonts w:asciiTheme="minorEastAsia" w:hAnsiTheme="minorEastAsia" w:cs="Times New Roman"/>
          <w:sz w:val="32"/>
          <w:szCs w:val="32"/>
        </w:rPr>
      </w:pPr>
    </w:p>
    <w:p w:rsidR="00C00563" w:rsidRPr="0013680B" w:rsidRDefault="00C00563">
      <w:pPr>
        <w:rPr>
          <w:rFonts w:asciiTheme="minorEastAsia" w:hAnsiTheme="minorEastAsia" w:cs="Times New Roman"/>
        </w:rPr>
      </w:pPr>
    </w:p>
    <w:p w:rsidR="00C00563" w:rsidRPr="0013680B" w:rsidRDefault="00C00563">
      <w:pPr>
        <w:rPr>
          <w:rFonts w:asciiTheme="minorEastAsia" w:hAnsiTheme="minorEastAsia"/>
          <w:szCs w:val="32"/>
        </w:rPr>
      </w:pPr>
    </w:p>
    <w:p w:rsidR="00C00563" w:rsidRPr="0013680B" w:rsidRDefault="00C00563">
      <w:pPr>
        <w:spacing w:line="600" w:lineRule="exact"/>
        <w:rPr>
          <w:rFonts w:asciiTheme="minorEastAsia" w:hAnsiTheme="minorEastAsia" w:cs="Times New Roman"/>
          <w:sz w:val="32"/>
          <w:szCs w:val="32"/>
        </w:rPr>
      </w:pPr>
    </w:p>
    <w:sectPr w:rsidR="00C00563" w:rsidRPr="0013680B" w:rsidSect="000E4B1E">
      <w:pgSz w:w="11906" w:h="16838" w:code="9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60" w:rsidRDefault="00842E60" w:rsidP="00842E60">
      <w:r>
        <w:separator/>
      </w:r>
    </w:p>
  </w:endnote>
  <w:endnote w:type="continuationSeparator" w:id="0">
    <w:p w:rsidR="00842E60" w:rsidRDefault="00842E60" w:rsidP="0084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60" w:rsidRDefault="00842E60" w:rsidP="00842E60">
      <w:r>
        <w:separator/>
      </w:r>
    </w:p>
  </w:footnote>
  <w:footnote w:type="continuationSeparator" w:id="0">
    <w:p w:rsidR="00842E60" w:rsidRDefault="00842E60" w:rsidP="00842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563"/>
    <w:rsid w:val="000E4B1E"/>
    <w:rsid w:val="0013680B"/>
    <w:rsid w:val="001814F0"/>
    <w:rsid w:val="00454352"/>
    <w:rsid w:val="00545CBF"/>
    <w:rsid w:val="005624BD"/>
    <w:rsid w:val="00842E60"/>
    <w:rsid w:val="00AA6EBA"/>
    <w:rsid w:val="00C00563"/>
    <w:rsid w:val="038D539B"/>
    <w:rsid w:val="06A45D57"/>
    <w:rsid w:val="11AB6AE7"/>
    <w:rsid w:val="148F06FC"/>
    <w:rsid w:val="1EBB155A"/>
    <w:rsid w:val="1F645C77"/>
    <w:rsid w:val="27061413"/>
    <w:rsid w:val="28C33892"/>
    <w:rsid w:val="310E5D21"/>
    <w:rsid w:val="33A174B4"/>
    <w:rsid w:val="34643000"/>
    <w:rsid w:val="3AE0050C"/>
    <w:rsid w:val="3D3726DB"/>
    <w:rsid w:val="41DC5213"/>
    <w:rsid w:val="4835290C"/>
    <w:rsid w:val="49CD501C"/>
    <w:rsid w:val="4C6C6422"/>
    <w:rsid w:val="5E2056B2"/>
    <w:rsid w:val="5E28427C"/>
    <w:rsid w:val="5F45123F"/>
    <w:rsid w:val="605C5FD4"/>
    <w:rsid w:val="668C64C5"/>
    <w:rsid w:val="69CE209B"/>
    <w:rsid w:val="746A05C3"/>
    <w:rsid w:val="772C16D5"/>
    <w:rsid w:val="7DE8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4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6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0E4B1E"/>
    <w:rPr>
      <w:sz w:val="18"/>
      <w:szCs w:val="18"/>
    </w:rPr>
  </w:style>
  <w:style w:type="character" w:customStyle="1" w:styleId="Char">
    <w:name w:val="批注框文本 Char"/>
    <w:basedOn w:val="a0"/>
    <w:link w:val="a5"/>
    <w:rsid w:val="000E4B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0E4B1E"/>
    <w:rPr>
      <w:sz w:val="18"/>
      <w:szCs w:val="18"/>
    </w:rPr>
  </w:style>
  <w:style w:type="character" w:customStyle="1" w:styleId="Char">
    <w:name w:val="批注框文本 Char"/>
    <w:basedOn w:val="a0"/>
    <w:link w:val="a5"/>
    <w:rsid w:val="000E4B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</cp:lastModifiedBy>
  <cp:revision>3</cp:revision>
  <cp:lastPrinted>2021-01-13T09:15:00Z</cp:lastPrinted>
  <dcterms:created xsi:type="dcterms:W3CDTF">2021-01-13T09:15:00Z</dcterms:created>
  <dcterms:modified xsi:type="dcterms:W3CDTF">2021-01-13T09:15:00Z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